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ED126" w14:textId="77777777" w:rsidR="00BF3BF6" w:rsidRPr="0088051F" w:rsidRDefault="00BF3BF6" w:rsidP="00BF3B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u w:color="000000"/>
          <w:lang w:val="en-US" w:eastAsia="en-US"/>
        </w:rPr>
      </w:pPr>
    </w:p>
    <w:p w14:paraId="013A6491" w14:textId="09B578CF" w:rsidR="00BF3BF6" w:rsidRPr="00BF3BF6" w:rsidRDefault="00BF3BF6" w:rsidP="00BF3B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inorHAnsi" w:hAnsiTheme="minorHAnsi" w:cs="Calibri"/>
          <w:b/>
          <w:bCs/>
          <w:color w:val="000000"/>
          <w:sz w:val="28"/>
          <w:szCs w:val="28"/>
          <w:lang w:val="en-US" w:eastAsia="en-US"/>
        </w:rPr>
      </w:pPr>
      <w:proofErr w:type="spellStart"/>
      <w:r w:rsidRPr="00BF3BF6">
        <w:rPr>
          <w:rFonts w:asciiTheme="minorHAnsi" w:hAnsiTheme="minorHAnsi" w:cs="Calibri"/>
          <w:b/>
          <w:bCs/>
          <w:color w:val="000000"/>
          <w:sz w:val="28"/>
          <w:szCs w:val="28"/>
          <w:lang w:val="en-US" w:eastAsia="en-US"/>
        </w:rPr>
        <w:t>Atwick</w:t>
      </w:r>
      <w:proofErr w:type="spellEnd"/>
      <w:r w:rsidRPr="00BF3BF6">
        <w:rPr>
          <w:rFonts w:asciiTheme="minorHAnsi" w:hAnsiTheme="minorHAnsi" w:cs="Calibri"/>
          <w:b/>
          <w:bCs/>
          <w:color w:val="000000"/>
          <w:sz w:val="28"/>
          <w:szCs w:val="28"/>
          <w:lang w:val="en-US" w:eastAsia="en-US"/>
        </w:rPr>
        <w:t xml:space="preserve"> Parish Council</w:t>
      </w:r>
    </w:p>
    <w:p w14:paraId="55F5362A" w14:textId="6E594E2B" w:rsidR="00BF3BF6" w:rsidRPr="00BF3BF6" w:rsidRDefault="00BF3BF6" w:rsidP="00BF3B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inorHAnsi" w:hAnsiTheme="minorHAnsi" w:cs="Calibri"/>
          <w:b/>
          <w:bCs/>
          <w:color w:val="000000"/>
          <w:sz w:val="28"/>
          <w:szCs w:val="28"/>
          <w:lang w:val="en-US" w:eastAsia="en-US"/>
        </w:rPr>
      </w:pPr>
      <w:r w:rsidRPr="00BF3BF6">
        <w:rPr>
          <w:rFonts w:asciiTheme="minorHAnsi" w:hAnsiTheme="minorHAnsi" w:cs="Calibri"/>
          <w:b/>
          <w:bCs/>
          <w:color w:val="000000"/>
          <w:sz w:val="28"/>
          <w:szCs w:val="28"/>
          <w:lang w:val="en-US" w:eastAsia="en-US"/>
        </w:rPr>
        <w:t>Minutes of meeting held on 11</w:t>
      </w:r>
      <w:r w:rsidRPr="00BF3BF6">
        <w:rPr>
          <w:rFonts w:asciiTheme="minorHAnsi" w:hAnsiTheme="minorHAnsi" w:cs="Calibri"/>
          <w:b/>
          <w:bCs/>
          <w:color w:val="000000"/>
          <w:sz w:val="28"/>
          <w:szCs w:val="28"/>
          <w:vertAlign w:val="superscript"/>
          <w:lang w:val="en-US" w:eastAsia="en-US"/>
        </w:rPr>
        <w:t>th</w:t>
      </w:r>
      <w:r w:rsidRPr="00BF3BF6">
        <w:rPr>
          <w:rFonts w:asciiTheme="minorHAnsi" w:hAnsiTheme="minorHAnsi" w:cs="Calibri"/>
          <w:b/>
          <w:bCs/>
          <w:color w:val="000000"/>
          <w:sz w:val="28"/>
          <w:szCs w:val="28"/>
          <w:lang w:val="en-US" w:eastAsia="en-US"/>
        </w:rPr>
        <w:t xml:space="preserve"> July 2024</w:t>
      </w:r>
    </w:p>
    <w:p w14:paraId="168ED43C" w14:textId="10590019" w:rsidR="00BF3BF6" w:rsidRDefault="00BF3BF6" w:rsidP="00BF3B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inorHAnsi" w:hAnsiTheme="minorHAnsi" w:cs="Calibri"/>
          <w:b/>
          <w:bCs/>
          <w:color w:val="000000"/>
          <w:sz w:val="28"/>
          <w:szCs w:val="28"/>
          <w:lang w:val="en-US" w:eastAsia="en-US"/>
        </w:rPr>
      </w:pPr>
      <w:proofErr w:type="spellStart"/>
      <w:r w:rsidRPr="00BF3BF6">
        <w:rPr>
          <w:rFonts w:asciiTheme="minorHAnsi" w:hAnsiTheme="minorHAnsi" w:cs="Calibri"/>
          <w:b/>
          <w:bCs/>
          <w:color w:val="000000"/>
          <w:sz w:val="28"/>
          <w:szCs w:val="28"/>
          <w:lang w:val="en-US" w:eastAsia="en-US"/>
        </w:rPr>
        <w:t>Atwick</w:t>
      </w:r>
      <w:proofErr w:type="spellEnd"/>
      <w:r w:rsidRPr="00BF3BF6">
        <w:rPr>
          <w:rFonts w:asciiTheme="minorHAnsi" w:hAnsiTheme="minorHAnsi" w:cs="Calibri"/>
          <w:b/>
          <w:bCs/>
          <w:color w:val="000000"/>
          <w:sz w:val="28"/>
          <w:szCs w:val="28"/>
          <w:lang w:val="en-US" w:eastAsia="en-US"/>
        </w:rPr>
        <w:t xml:space="preserve"> Village Hall</w:t>
      </w:r>
    </w:p>
    <w:p w14:paraId="58AB959F" w14:textId="52748DE4" w:rsidR="00BF3BF6" w:rsidRDefault="00BF3BF6" w:rsidP="00BF3B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Theme="minorHAnsi" w:hAnsiTheme="minorHAnsi" w:cs="Calibri"/>
          <w:b/>
          <w:bCs/>
          <w:color w:val="000000"/>
          <w:lang w:val="en-US" w:eastAsia="en-US"/>
        </w:rPr>
      </w:pPr>
      <w:r>
        <w:rPr>
          <w:rFonts w:asciiTheme="minorHAnsi" w:hAnsiTheme="minorHAnsi" w:cs="Calibri"/>
          <w:b/>
          <w:bCs/>
          <w:color w:val="000000"/>
          <w:lang w:val="en-US" w:eastAsia="en-US"/>
        </w:rPr>
        <w:t>3071/07/2024 Present</w:t>
      </w:r>
    </w:p>
    <w:p w14:paraId="71FB9FF7" w14:textId="7ED78B4C" w:rsidR="00BF3BF6" w:rsidRPr="00BF3BF6" w:rsidRDefault="00BF3BF6" w:rsidP="00BF3B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Theme="minorHAnsi" w:hAnsiTheme="minorHAnsi" w:cs="Calibri"/>
          <w:color w:val="000000"/>
          <w:lang w:val="en-US" w:eastAsia="en-US"/>
        </w:rPr>
      </w:pPr>
      <w:r>
        <w:rPr>
          <w:rFonts w:asciiTheme="minorHAnsi" w:hAnsiTheme="minorHAnsi" w:cs="Calibri"/>
          <w:b/>
          <w:bCs/>
          <w:color w:val="000000"/>
          <w:lang w:val="en-US" w:eastAsia="en-US"/>
        </w:rPr>
        <w:tab/>
      </w:r>
      <w:r w:rsidRPr="00BF3BF6">
        <w:rPr>
          <w:rFonts w:asciiTheme="minorHAnsi" w:hAnsiTheme="minorHAnsi" w:cs="Calibri"/>
          <w:color w:val="000000"/>
          <w:lang w:val="en-US" w:eastAsia="en-US"/>
        </w:rPr>
        <w:t xml:space="preserve">Cllrs Sexton, Fawcett, </w:t>
      </w:r>
      <w:proofErr w:type="spellStart"/>
      <w:r w:rsidRPr="00BF3BF6">
        <w:rPr>
          <w:rFonts w:asciiTheme="minorHAnsi" w:hAnsiTheme="minorHAnsi" w:cs="Calibri"/>
          <w:color w:val="000000"/>
          <w:lang w:val="en-US" w:eastAsia="en-US"/>
        </w:rPr>
        <w:t>Vickerton</w:t>
      </w:r>
      <w:proofErr w:type="spellEnd"/>
      <w:r w:rsidRPr="00BF3BF6">
        <w:rPr>
          <w:rFonts w:asciiTheme="minorHAnsi" w:hAnsiTheme="minorHAnsi" w:cs="Calibri"/>
          <w:color w:val="000000"/>
          <w:lang w:val="en-US" w:eastAsia="en-US"/>
        </w:rPr>
        <w:t xml:space="preserve">, </w:t>
      </w:r>
      <w:proofErr w:type="spellStart"/>
      <w:r w:rsidRPr="00BF3BF6">
        <w:rPr>
          <w:rFonts w:asciiTheme="minorHAnsi" w:hAnsiTheme="minorHAnsi" w:cs="Calibri"/>
          <w:color w:val="000000"/>
          <w:lang w:val="en-US" w:eastAsia="en-US"/>
        </w:rPr>
        <w:t>Broxham</w:t>
      </w:r>
      <w:proofErr w:type="spellEnd"/>
    </w:p>
    <w:p w14:paraId="7FE2B3E4" w14:textId="656EBF20" w:rsidR="00BF3BF6" w:rsidRPr="00BF3BF6" w:rsidRDefault="00BF3BF6" w:rsidP="00BF3B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Theme="minorHAnsi" w:hAnsiTheme="minorHAnsi" w:cs="Calibri"/>
          <w:color w:val="000000"/>
          <w:lang w:val="en-US" w:eastAsia="en-US"/>
        </w:rPr>
      </w:pPr>
      <w:r w:rsidRPr="00BF3BF6">
        <w:rPr>
          <w:rFonts w:asciiTheme="minorHAnsi" w:hAnsiTheme="minorHAnsi" w:cs="Calibri"/>
          <w:color w:val="000000"/>
          <w:lang w:val="en-US" w:eastAsia="en-US"/>
        </w:rPr>
        <w:tab/>
        <w:t xml:space="preserve">Ward </w:t>
      </w:r>
      <w:proofErr w:type="spellStart"/>
      <w:r w:rsidRPr="00BF3BF6">
        <w:rPr>
          <w:rFonts w:asciiTheme="minorHAnsi" w:hAnsiTheme="minorHAnsi" w:cs="Calibri"/>
          <w:color w:val="000000"/>
          <w:lang w:val="en-US" w:eastAsia="en-US"/>
        </w:rPr>
        <w:t>Councillors</w:t>
      </w:r>
      <w:proofErr w:type="spellEnd"/>
      <w:r w:rsidRPr="00BF3BF6">
        <w:rPr>
          <w:rFonts w:asciiTheme="minorHAnsi" w:hAnsiTheme="minorHAnsi" w:cs="Calibri"/>
          <w:color w:val="000000"/>
          <w:lang w:val="en-US" w:eastAsia="en-US"/>
        </w:rPr>
        <w:t xml:space="preserve"> Jefferson and Whittle</w:t>
      </w:r>
    </w:p>
    <w:p w14:paraId="76FC8EE6" w14:textId="2870A4FA" w:rsidR="00BF3BF6" w:rsidRPr="00BF3BF6" w:rsidRDefault="00BF3BF6" w:rsidP="00BF3B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Theme="minorHAnsi" w:hAnsiTheme="minorHAnsi" w:cs="Calibri"/>
          <w:color w:val="000000"/>
          <w:lang w:val="en-US" w:eastAsia="en-US"/>
        </w:rPr>
      </w:pPr>
      <w:r w:rsidRPr="00BF3BF6">
        <w:rPr>
          <w:rFonts w:asciiTheme="minorHAnsi" w:hAnsiTheme="minorHAnsi" w:cs="Calibri"/>
          <w:color w:val="000000"/>
          <w:lang w:val="en-US" w:eastAsia="en-US"/>
        </w:rPr>
        <w:tab/>
        <w:t>Clerk Nicki Salvidge</w:t>
      </w:r>
    </w:p>
    <w:p w14:paraId="3830C646" w14:textId="773D2447" w:rsidR="00BF3BF6" w:rsidRDefault="00BF3BF6" w:rsidP="00BF3BF6">
      <w:pPr>
        <w:widowControl w:val="0"/>
        <w:tabs>
          <w:tab w:val="left" w:pos="709"/>
        </w:tabs>
        <w:autoSpaceDE w:val="0"/>
        <w:autoSpaceDN w:val="0"/>
        <w:adjustRightInd w:val="0"/>
        <w:spacing w:line="360" w:lineRule="auto"/>
        <w:rPr>
          <w:rFonts w:asciiTheme="minorHAnsi" w:hAnsiTheme="minorHAnsi" w:cs="Calibri"/>
          <w:b/>
          <w:bCs/>
          <w:color w:val="000000"/>
          <w:u w:color="000000"/>
          <w:lang w:val="en-US" w:eastAsia="en-US"/>
        </w:rPr>
      </w:pPr>
      <w:r>
        <w:rPr>
          <w:rFonts w:asciiTheme="minorHAnsi" w:hAnsiTheme="minorHAnsi" w:cs="Calibri"/>
          <w:b/>
          <w:bCs/>
          <w:color w:val="000000"/>
          <w:u w:color="000000"/>
          <w:lang w:val="en-US" w:eastAsia="en-US"/>
        </w:rPr>
        <w:t xml:space="preserve">3072/07/2024 </w:t>
      </w:r>
      <w:r w:rsidRPr="00BF3BF6">
        <w:rPr>
          <w:rFonts w:asciiTheme="minorHAnsi" w:hAnsiTheme="minorHAnsi" w:cs="Calibri"/>
          <w:b/>
          <w:bCs/>
          <w:color w:val="000000"/>
          <w:u w:color="000000"/>
          <w:lang w:val="en-US" w:eastAsia="en-US"/>
        </w:rPr>
        <w:t>Apologies for absence</w:t>
      </w:r>
    </w:p>
    <w:p w14:paraId="1099A587" w14:textId="148230A8" w:rsidR="00BF3BF6" w:rsidRPr="00BF3BF6" w:rsidRDefault="00BF3BF6" w:rsidP="00BF3BF6">
      <w:pPr>
        <w:widowControl w:val="0"/>
        <w:tabs>
          <w:tab w:val="left" w:pos="709"/>
        </w:tabs>
        <w:autoSpaceDE w:val="0"/>
        <w:autoSpaceDN w:val="0"/>
        <w:adjustRightInd w:val="0"/>
        <w:spacing w:line="360" w:lineRule="auto"/>
        <w:rPr>
          <w:rFonts w:asciiTheme="minorHAnsi" w:hAnsiTheme="minorHAnsi" w:cs="Calibri"/>
          <w:color w:val="000000"/>
          <w:u w:color="000000"/>
          <w:lang w:val="en-US" w:eastAsia="en-US"/>
        </w:rPr>
      </w:pPr>
      <w:r>
        <w:rPr>
          <w:rFonts w:asciiTheme="minorHAnsi" w:hAnsiTheme="minorHAnsi" w:cs="Calibri"/>
          <w:b/>
          <w:bCs/>
          <w:color w:val="000000"/>
          <w:u w:color="000000"/>
          <w:lang w:val="en-US" w:eastAsia="en-US"/>
        </w:rPr>
        <w:t xml:space="preserve">            </w:t>
      </w:r>
      <w:r w:rsidRPr="00BF3BF6">
        <w:rPr>
          <w:rFonts w:asciiTheme="minorHAnsi" w:hAnsiTheme="minorHAnsi" w:cs="Calibri"/>
          <w:color w:val="000000"/>
          <w:u w:color="000000"/>
          <w:lang w:val="en-US" w:eastAsia="en-US"/>
        </w:rPr>
        <w:t>Cllr Norman</w:t>
      </w:r>
    </w:p>
    <w:p w14:paraId="42333CBA" w14:textId="0CD98A7F" w:rsidR="00BF3BF6" w:rsidRPr="00BF3BF6" w:rsidRDefault="00BF3BF6" w:rsidP="00BF3BF6">
      <w:pPr>
        <w:tabs>
          <w:tab w:val="left" w:pos="709"/>
        </w:tabs>
        <w:spacing w:line="360" w:lineRule="auto"/>
        <w:jc w:val="both"/>
        <w:rPr>
          <w:rFonts w:asciiTheme="minorHAnsi" w:hAnsiTheme="minorHAnsi"/>
          <w:b/>
          <w:bCs/>
        </w:rPr>
      </w:pPr>
      <w:r>
        <w:rPr>
          <w:rFonts w:asciiTheme="minorHAnsi" w:hAnsiTheme="minorHAnsi"/>
          <w:b/>
          <w:bCs/>
        </w:rPr>
        <w:t xml:space="preserve">3073/07/2024 </w:t>
      </w:r>
      <w:r w:rsidRPr="00BF3BF6">
        <w:rPr>
          <w:rFonts w:asciiTheme="minorHAnsi" w:hAnsiTheme="minorHAnsi"/>
          <w:b/>
          <w:bCs/>
        </w:rPr>
        <w:t>To receive Declarations of pecuniary/non-pecuniary interest of the council regarding items on the agenda.</w:t>
      </w:r>
    </w:p>
    <w:p w14:paraId="42AD93F2" w14:textId="2BA62362" w:rsidR="00BF3BF6" w:rsidRDefault="00BF3BF6" w:rsidP="00BF3BF6">
      <w:pPr>
        <w:tabs>
          <w:tab w:val="left" w:pos="709"/>
        </w:tabs>
        <w:spacing w:line="360" w:lineRule="auto"/>
        <w:rPr>
          <w:rFonts w:asciiTheme="minorHAnsi" w:hAnsiTheme="minorHAnsi"/>
          <w:b/>
          <w:bCs/>
        </w:rPr>
      </w:pPr>
      <w:r>
        <w:rPr>
          <w:rFonts w:asciiTheme="minorHAnsi" w:hAnsiTheme="minorHAnsi"/>
          <w:b/>
          <w:bCs/>
        </w:rPr>
        <w:t xml:space="preserve">3074/07/2024 </w:t>
      </w:r>
      <w:r w:rsidRPr="00BF3BF6">
        <w:rPr>
          <w:rFonts w:asciiTheme="minorHAnsi" w:hAnsiTheme="minorHAnsi"/>
          <w:b/>
          <w:bCs/>
        </w:rPr>
        <w:t>To agree Minutes of the previous meeting.</w:t>
      </w:r>
    </w:p>
    <w:p w14:paraId="143BA68C" w14:textId="0C57AF52" w:rsidR="00BF3BF6" w:rsidRDefault="00BF3BF6" w:rsidP="00BF3BF6">
      <w:pPr>
        <w:tabs>
          <w:tab w:val="left" w:pos="709"/>
        </w:tabs>
        <w:spacing w:line="360" w:lineRule="auto"/>
        <w:rPr>
          <w:rFonts w:asciiTheme="minorHAnsi" w:hAnsiTheme="minorHAnsi"/>
        </w:rPr>
      </w:pPr>
      <w:r>
        <w:rPr>
          <w:rFonts w:asciiTheme="minorHAnsi" w:hAnsiTheme="minorHAnsi"/>
          <w:b/>
          <w:bCs/>
        </w:rPr>
        <w:tab/>
      </w:r>
      <w:r w:rsidRPr="00BF3BF6">
        <w:rPr>
          <w:rFonts w:asciiTheme="minorHAnsi" w:hAnsiTheme="minorHAnsi"/>
        </w:rPr>
        <w:t>Agreed as a true record</w:t>
      </w:r>
    </w:p>
    <w:p w14:paraId="62F0F3B6" w14:textId="0F2E9380" w:rsidR="00543610" w:rsidRPr="00BF3BF6" w:rsidRDefault="00543610" w:rsidP="001F4C84">
      <w:pPr>
        <w:tabs>
          <w:tab w:val="left" w:pos="709"/>
        </w:tabs>
        <w:spacing w:line="360" w:lineRule="auto"/>
        <w:ind w:left="709"/>
        <w:rPr>
          <w:rFonts w:asciiTheme="minorHAnsi" w:hAnsiTheme="minorHAnsi"/>
        </w:rPr>
      </w:pPr>
      <w:r>
        <w:rPr>
          <w:rFonts w:asciiTheme="minorHAnsi" w:hAnsiTheme="minorHAnsi"/>
        </w:rPr>
        <w:tab/>
        <w:t xml:space="preserve">To note item 3064/05/2024 Layby for Church </w:t>
      </w:r>
      <w:r w:rsidR="001F4C84">
        <w:rPr>
          <w:rFonts w:asciiTheme="minorHAnsi" w:hAnsiTheme="minorHAnsi"/>
        </w:rPr>
        <w:t>to be made from chippings and will come from a different pot of money to that used for maintenance for highways.</w:t>
      </w:r>
    </w:p>
    <w:p w14:paraId="181185BB" w14:textId="3192077A" w:rsidR="00BF3BF6" w:rsidRDefault="00BF3BF6" w:rsidP="00BF3BF6">
      <w:pPr>
        <w:tabs>
          <w:tab w:val="left" w:pos="709"/>
        </w:tabs>
        <w:spacing w:line="360" w:lineRule="auto"/>
        <w:rPr>
          <w:rFonts w:asciiTheme="minorHAnsi" w:hAnsiTheme="minorHAnsi"/>
          <w:b/>
          <w:bCs/>
        </w:rPr>
      </w:pPr>
      <w:r>
        <w:rPr>
          <w:rFonts w:asciiTheme="minorHAnsi" w:hAnsiTheme="minorHAnsi"/>
          <w:b/>
          <w:bCs/>
        </w:rPr>
        <w:t xml:space="preserve">3075/07/2024 </w:t>
      </w:r>
      <w:r w:rsidRPr="00BF3BF6">
        <w:rPr>
          <w:rFonts w:asciiTheme="minorHAnsi" w:hAnsiTheme="minorHAnsi"/>
          <w:b/>
          <w:bCs/>
        </w:rPr>
        <w:t>Matters arising from the minutes</w:t>
      </w:r>
    </w:p>
    <w:p w14:paraId="08B3CA66" w14:textId="56740AF6" w:rsidR="00BF3BF6" w:rsidRPr="00BF3BF6" w:rsidRDefault="00543610" w:rsidP="00BF3BF6">
      <w:pPr>
        <w:tabs>
          <w:tab w:val="left" w:pos="709"/>
        </w:tabs>
        <w:spacing w:line="360" w:lineRule="auto"/>
        <w:rPr>
          <w:rFonts w:asciiTheme="minorHAnsi" w:hAnsiTheme="minorHAnsi"/>
        </w:rPr>
      </w:pPr>
      <w:r>
        <w:rPr>
          <w:rFonts w:asciiTheme="minorHAnsi" w:hAnsiTheme="minorHAnsi"/>
          <w:b/>
          <w:bCs/>
        </w:rPr>
        <w:tab/>
      </w:r>
      <w:r w:rsidR="00BF3BF6">
        <w:rPr>
          <w:rFonts w:asciiTheme="minorHAnsi" w:hAnsiTheme="minorHAnsi"/>
          <w:b/>
          <w:bCs/>
        </w:rPr>
        <w:tab/>
      </w:r>
      <w:r w:rsidR="00BF3BF6" w:rsidRPr="00BF3BF6">
        <w:rPr>
          <w:rFonts w:asciiTheme="minorHAnsi" w:hAnsiTheme="minorHAnsi"/>
        </w:rPr>
        <w:t xml:space="preserve">No update on Siting of Beryl </w:t>
      </w:r>
      <w:proofErr w:type="spellStart"/>
      <w:r w:rsidR="00BF3BF6" w:rsidRPr="00BF3BF6">
        <w:rPr>
          <w:rFonts w:asciiTheme="minorHAnsi" w:hAnsiTheme="minorHAnsi"/>
        </w:rPr>
        <w:t>Vickertons</w:t>
      </w:r>
      <w:proofErr w:type="spellEnd"/>
      <w:r w:rsidR="00BF3BF6" w:rsidRPr="00BF3BF6">
        <w:rPr>
          <w:rFonts w:asciiTheme="minorHAnsi" w:hAnsiTheme="minorHAnsi"/>
        </w:rPr>
        <w:t xml:space="preserve"> Bench</w:t>
      </w:r>
    </w:p>
    <w:p w14:paraId="3C513215" w14:textId="20485211" w:rsidR="00BF3BF6" w:rsidRDefault="00BF3BF6" w:rsidP="008F65C1">
      <w:pPr>
        <w:tabs>
          <w:tab w:val="left" w:pos="709"/>
        </w:tabs>
        <w:spacing w:line="360" w:lineRule="auto"/>
        <w:ind w:left="709"/>
        <w:rPr>
          <w:rFonts w:asciiTheme="minorHAnsi" w:hAnsiTheme="minorHAnsi"/>
        </w:rPr>
      </w:pPr>
      <w:r>
        <w:rPr>
          <w:rFonts w:asciiTheme="minorHAnsi" w:hAnsiTheme="minorHAnsi"/>
          <w:b/>
          <w:bCs/>
        </w:rPr>
        <w:tab/>
      </w:r>
      <w:r w:rsidRPr="008F65C1">
        <w:rPr>
          <w:rFonts w:asciiTheme="minorHAnsi" w:hAnsiTheme="minorHAnsi"/>
        </w:rPr>
        <w:t xml:space="preserve">HGV’s still using </w:t>
      </w:r>
      <w:proofErr w:type="spellStart"/>
      <w:r w:rsidRPr="008F65C1">
        <w:rPr>
          <w:rFonts w:asciiTheme="minorHAnsi" w:hAnsiTheme="minorHAnsi"/>
        </w:rPr>
        <w:t>Bewholme</w:t>
      </w:r>
      <w:proofErr w:type="spellEnd"/>
      <w:r w:rsidRPr="008F65C1">
        <w:rPr>
          <w:rFonts w:asciiTheme="minorHAnsi" w:hAnsiTheme="minorHAnsi"/>
        </w:rPr>
        <w:t xml:space="preserve"> Lane and Church Lane as a cut through to Elliott Eggs at </w:t>
      </w:r>
      <w:proofErr w:type="spellStart"/>
      <w:r w:rsidRPr="008F65C1">
        <w:rPr>
          <w:rFonts w:asciiTheme="minorHAnsi" w:hAnsiTheme="minorHAnsi"/>
        </w:rPr>
        <w:t>Bewholme</w:t>
      </w:r>
      <w:proofErr w:type="spellEnd"/>
      <w:r w:rsidRPr="008F65C1">
        <w:rPr>
          <w:rFonts w:asciiTheme="minorHAnsi" w:hAnsiTheme="minorHAnsi"/>
        </w:rPr>
        <w:t>, request for unsuitable for HGV’s sign to be requested.</w:t>
      </w:r>
      <w:r w:rsidR="008F65C1" w:rsidRPr="008F65C1">
        <w:rPr>
          <w:rFonts w:asciiTheme="minorHAnsi" w:hAnsiTheme="minorHAnsi"/>
        </w:rPr>
        <w:t xml:space="preserve"> Clerk to check which way SAT </w:t>
      </w:r>
      <w:proofErr w:type="spellStart"/>
      <w:r w:rsidR="008F65C1" w:rsidRPr="008F65C1">
        <w:rPr>
          <w:rFonts w:asciiTheme="minorHAnsi" w:hAnsiTheme="minorHAnsi"/>
        </w:rPr>
        <w:t>Navs</w:t>
      </w:r>
      <w:proofErr w:type="spellEnd"/>
      <w:r w:rsidR="008F65C1" w:rsidRPr="008F65C1">
        <w:rPr>
          <w:rFonts w:asciiTheme="minorHAnsi" w:hAnsiTheme="minorHAnsi"/>
        </w:rPr>
        <w:t xml:space="preserve"> send and possibly get in touch with google to get this changed.</w:t>
      </w:r>
    </w:p>
    <w:p w14:paraId="009F4F9C" w14:textId="77ED7FE6" w:rsidR="008F65C1" w:rsidRDefault="008F65C1" w:rsidP="008F65C1">
      <w:pPr>
        <w:tabs>
          <w:tab w:val="left" w:pos="709"/>
        </w:tabs>
        <w:spacing w:line="360" w:lineRule="auto"/>
        <w:ind w:left="709"/>
        <w:rPr>
          <w:rFonts w:asciiTheme="minorHAnsi" w:hAnsiTheme="minorHAnsi"/>
        </w:rPr>
      </w:pPr>
      <w:r>
        <w:rPr>
          <w:rFonts w:asciiTheme="minorHAnsi" w:hAnsiTheme="minorHAnsi"/>
        </w:rPr>
        <w:t>Large Fir tree on The Green still causing concern could be diseased, not response from ERYC clerk to chase.</w:t>
      </w:r>
    </w:p>
    <w:p w14:paraId="7344101A" w14:textId="06CF7F6A" w:rsidR="00BF3BF6" w:rsidRDefault="008F65C1" w:rsidP="008F65C1">
      <w:pPr>
        <w:widowControl w:val="0"/>
        <w:tabs>
          <w:tab w:val="left" w:pos="709"/>
        </w:tabs>
        <w:autoSpaceDE w:val="0"/>
        <w:autoSpaceDN w:val="0"/>
        <w:adjustRightInd w:val="0"/>
        <w:spacing w:line="360" w:lineRule="auto"/>
        <w:rPr>
          <w:rFonts w:asciiTheme="minorHAnsi" w:hAnsiTheme="minorHAnsi" w:cs="Calibri"/>
          <w:b/>
          <w:bCs/>
          <w:color w:val="000000"/>
          <w:u w:color="000000"/>
          <w:lang w:val="en-US" w:eastAsia="en-US"/>
        </w:rPr>
      </w:pPr>
      <w:r>
        <w:rPr>
          <w:rFonts w:asciiTheme="minorHAnsi" w:hAnsiTheme="minorHAnsi" w:cs="Calibri"/>
          <w:b/>
          <w:bCs/>
          <w:color w:val="000000"/>
          <w:u w:color="000000"/>
          <w:lang w:val="en-US" w:eastAsia="en-US"/>
        </w:rPr>
        <w:t xml:space="preserve">3076/07/2024 </w:t>
      </w:r>
      <w:r w:rsidR="00BF3BF6" w:rsidRPr="00BF3BF6">
        <w:rPr>
          <w:rFonts w:asciiTheme="minorHAnsi" w:hAnsiTheme="minorHAnsi" w:cs="Calibri"/>
          <w:b/>
          <w:bCs/>
          <w:color w:val="000000"/>
          <w:u w:color="000000"/>
          <w:lang w:val="en-US" w:eastAsia="en-US"/>
        </w:rPr>
        <w:t>Police report – any issues to be presented at the meeting</w:t>
      </w:r>
    </w:p>
    <w:p w14:paraId="7E40A321" w14:textId="60A2BD8E" w:rsidR="008F65C1" w:rsidRPr="008F65C1" w:rsidRDefault="008F65C1" w:rsidP="001F4C84">
      <w:pPr>
        <w:widowControl w:val="0"/>
        <w:tabs>
          <w:tab w:val="left" w:pos="709"/>
        </w:tabs>
        <w:autoSpaceDE w:val="0"/>
        <w:autoSpaceDN w:val="0"/>
        <w:adjustRightInd w:val="0"/>
        <w:spacing w:line="360" w:lineRule="auto"/>
        <w:ind w:left="709"/>
        <w:rPr>
          <w:rFonts w:asciiTheme="minorHAnsi" w:hAnsiTheme="minorHAnsi" w:cs="Calibri"/>
          <w:color w:val="000000"/>
          <w:u w:color="000000"/>
          <w:lang w:val="en-US" w:eastAsia="en-US"/>
        </w:rPr>
      </w:pPr>
      <w:r>
        <w:rPr>
          <w:rFonts w:asciiTheme="minorHAnsi" w:hAnsiTheme="minorHAnsi" w:cs="Calibri"/>
          <w:b/>
          <w:bCs/>
          <w:color w:val="000000"/>
          <w:u w:color="000000"/>
          <w:lang w:val="en-US" w:eastAsia="en-US"/>
        </w:rPr>
        <w:tab/>
      </w:r>
      <w:r w:rsidRPr="008F65C1">
        <w:rPr>
          <w:rFonts w:asciiTheme="minorHAnsi" w:hAnsiTheme="minorHAnsi" w:cs="Calibri"/>
          <w:color w:val="000000"/>
          <w:u w:color="000000"/>
          <w:lang w:val="en-US" w:eastAsia="en-US"/>
        </w:rPr>
        <w:t>Disappointment from councilors and the clerk over the lack of police support and no responses to emails asking for updates or offering information.</w:t>
      </w:r>
    </w:p>
    <w:p w14:paraId="14E2CDC8" w14:textId="660B9093" w:rsidR="008F65C1" w:rsidRPr="008F65C1" w:rsidRDefault="008F65C1" w:rsidP="008F65C1">
      <w:pPr>
        <w:widowControl w:val="0"/>
        <w:tabs>
          <w:tab w:val="left" w:pos="709"/>
        </w:tabs>
        <w:autoSpaceDE w:val="0"/>
        <w:autoSpaceDN w:val="0"/>
        <w:adjustRightInd w:val="0"/>
        <w:spacing w:line="360" w:lineRule="auto"/>
        <w:rPr>
          <w:rFonts w:asciiTheme="minorHAnsi" w:hAnsiTheme="minorHAnsi" w:cs="Calibri"/>
          <w:color w:val="000000"/>
          <w:u w:color="000000"/>
          <w:lang w:val="en-US" w:eastAsia="en-US"/>
        </w:rPr>
      </w:pPr>
      <w:r w:rsidRPr="008F65C1">
        <w:rPr>
          <w:rFonts w:asciiTheme="minorHAnsi" w:hAnsiTheme="minorHAnsi" w:cs="Calibri"/>
          <w:color w:val="000000"/>
          <w:u w:color="000000"/>
          <w:lang w:val="en-US" w:eastAsia="en-US"/>
        </w:rPr>
        <w:tab/>
        <w:t>Cllr Jefferson to highlight the issues with the Police Commissioner.</w:t>
      </w:r>
    </w:p>
    <w:p w14:paraId="3D665F5E" w14:textId="47CD7A93" w:rsidR="008F65C1" w:rsidRPr="008F65C1" w:rsidRDefault="008F65C1" w:rsidP="008F65C1">
      <w:pPr>
        <w:widowControl w:val="0"/>
        <w:tabs>
          <w:tab w:val="left" w:pos="709"/>
        </w:tabs>
        <w:autoSpaceDE w:val="0"/>
        <w:autoSpaceDN w:val="0"/>
        <w:adjustRightInd w:val="0"/>
        <w:spacing w:line="360" w:lineRule="auto"/>
        <w:ind w:left="709"/>
        <w:rPr>
          <w:rFonts w:asciiTheme="minorHAnsi" w:hAnsiTheme="minorHAnsi" w:cs="Calibri"/>
          <w:color w:val="000000"/>
          <w:u w:color="000000"/>
          <w:lang w:val="en-US" w:eastAsia="en-US"/>
        </w:rPr>
      </w:pPr>
      <w:r w:rsidRPr="008F65C1">
        <w:rPr>
          <w:rFonts w:asciiTheme="minorHAnsi" w:hAnsiTheme="minorHAnsi" w:cs="Calibri"/>
          <w:color w:val="000000"/>
          <w:u w:color="000000"/>
          <w:lang w:val="en-US" w:eastAsia="en-US"/>
        </w:rPr>
        <w:tab/>
        <w:t xml:space="preserve">Issues which have been ongoing for some time are continuing to cause upset to residents along Church Lane, but it was agreed that people have stopped going to police as nothing seems to </w:t>
      </w:r>
      <w:proofErr w:type="gramStart"/>
      <w:r w:rsidRPr="008F65C1">
        <w:rPr>
          <w:rFonts w:asciiTheme="minorHAnsi" w:hAnsiTheme="minorHAnsi" w:cs="Calibri"/>
          <w:color w:val="000000"/>
          <w:u w:color="000000"/>
          <w:lang w:val="en-US" w:eastAsia="en-US"/>
        </w:rPr>
        <w:t>get  done</w:t>
      </w:r>
      <w:proofErr w:type="gramEnd"/>
      <w:r w:rsidRPr="008F65C1">
        <w:rPr>
          <w:rFonts w:asciiTheme="minorHAnsi" w:hAnsiTheme="minorHAnsi" w:cs="Calibri"/>
          <w:color w:val="000000"/>
          <w:u w:color="000000"/>
          <w:lang w:val="en-US" w:eastAsia="en-US"/>
        </w:rPr>
        <w:t>.</w:t>
      </w:r>
    </w:p>
    <w:p w14:paraId="152AA5FE" w14:textId="01010F8E" w:rsidR="00BF3BF6" w:rsidRPr="00BF3BF6" w:rsidRDefault="008F65C1" w:rsidP="008F65C1">
      <w:pPr>
        <w:widowControl w:val="0"/>
        <w:tabs>
          <w:tab w:val="left" w:pos="709"/>
        </w:tabs>
        <w:autoSpaceDE w:val="0"/>
        <w:autoSpaceDN w:val="0"/>
        <w:adjustRightInd w:val="0"/>
        <w:spacing w:line="360" w:lineRule="auto"/>
        <w:ind w:left="360"/>
        <w:rPr>
          <w:rFonts w:asciiTheme="minorHAnsi" w:hAnsiTheme="minorHAnsi" w:cs="Calibri"/>
          <w:b/>
          <w:bCs/>
          <w:color w:val="000000"/>
          <w:u w:color="000000"/>
          <w:lang w:val="en-US" w:eastAsia="en-US"/>
        </w:rPr>
      </w:pPr>
      <w:r>
        <w:rPr>
          <w:rFonts w:asciiTheme="minorHAnsi" w:hAnsiTheme="minorHAnsi" w:cs="Calibri"/>
          <w:b/>
          <w:bCs/>
          <w:color w:val="000000"/>
          <w:u w:color="000000"/>
          <w:lang w:val="en-US" w:eastAsia="en-US"/>
        </w:rPr>
        <w:t xml:space="preserve">3077/07/2024 </w:t>
      </w:r>
      <w:r w:rsidR="00BF3BF6" w:rsidRPr="00BF3BF6">
        <w:rPr>
          <w:rFonts w:asciiTheme="minorHAnsi" w:hAnsiTheme="minorHAnsi" w:cs="Calibri"/>
          <w:b/>
          <w:bCs/>
          <w:color w:val="000000"/>
          <w:u w:color="000000"/>
          <w:lang w:val="en-US" w:eastAsia="en-US"/>
        </w:rPr>
        <w:t>Planning – any matters to be brought to the meeting</w:t>
      </w:r>
    </w:p>
    <w:p w14:paraId="202EAE28" w14:textId="394B7B01" w:rsidR="00BF3BF6" w:rsidRDefault="008F65C1" w:rsidP="008F65C1">
      <w:pPr>
        <w:widowControl w:val="0"/>
        <w:tabs>
          <w:tab w:val="left" w:pos="709"/>
        </w:tabs>
        <w:autoSpaceDE w:val="0"/>
        <w:autoSpaceDN w:val="0"/>
        <w:adjustRightInd w:val="0"/>
        <w:spacing w:line="360" w:lineRule="auto"/>
        <w:ind w:left="360"/>
        <w:rPr>
          <w:rFonts w:asciiTheme="minorHAnsi" w:hAnsiTheme="minorHAnsi" w:cs="Calibri"/>
          <w:b/>
          <w:bCs/>
          <w:color w:val="000000"/>
          <w:u w:color="000000"/>
          <w:lang w:val="en-US" w:eastAsia="en-US"/>
        </w:rPr>
      </w:pPr>
      <w:r>
        <w:rPr>
          <w:rFonts w:asciiTheme="minorHAnsi" w:hAnsiTheme="minorHAnsi" w:cs="Calibri"/>
          <w:b/>
          <w:bCs/>
          <w:color w:val="000000"/>
          <w:u w:color="000000"/>
          <w:lang w:val="en-US" w:eastAsia="en-US"/>
        </w:rPr>
        <w:t xml:space="preserve">3078/07/2024 </w:t>
      </w:r>
      <w:r w:rsidR="00BF3BF6" w:rsidRPr="00BF3BF6">
        <w:rPr>
          <w:rFonts w:asciiTheme="minorHAnsi" w:hAnsiTheme="minorHAnsi" w:cs="Calibri"/>
          <w:b/>
          <w:bCs/>
          <w:color w:val="000000"/>
          <w:u w:color="000000"/>
          <w:lang w:val="en-US" w:eastAsia="en-US"/>
        </w:rPr>
        <w:t xml:space="preserve">Finance – any payments </w:t>
      </w:r>
      <w:proofErr w:type="spellStart"/>
      <w:r w:rsidR="00BF3BF6" w:rsidRPr="00BF3BF6">
        <w:rPr>
          <w:rFonts w:asciiTheme="minorHAnsi" w:hAnsiTheme="minorHAnsi" w:cs="Calibri"/>
          <w:b/>
          <w:bCs/>
          <w:color w:val="000000"/>
          <w:u w:color="000000"/>
          <w:lang w:val="en-US" w:eastAsia="en-US"/>
        </w:rPr>
        <w:t>etc</w:t>
      </w:r>
      <w:proofErr w:type="spellEnd"/>
      <w:r w:rsidR="00BF3BF6" w:rsidRPr="00BF3BF6">
        <w:rPr>
          <w:rFonts w:asciiTheme="minorHAnsi" w:hAnsiTheme="minorHAnsi" w:cs="Calibri"/>
          <w:b/>
          <w:bCs/>
          <w:color w:val="000000"/>
          <w:u w:color="000000"/>
          <w:lang w:val="en-US" w:eastAsia="en-US"/>
        </w:rPr>
        <w:t xml:space="preserve"> to be brought to the meeting</w:t>
      </w:r>
    </w:p>
    <w:p w14:paraId="1E08DCFB" w14:textId="08679246" w:rsidR="00543610" w:rsidRPr="00543610" w:rsidRDefault="00543610" w:rsidP="008F65C1">
      <w:pPr>
        <w:widowControl w:val="0"/>
        <w:tabs>
          <w:tab w:val="left" w:pos="709"/>
        </w:tabs>
        <w:autoSpaceDE w:val="0"/>
        <w:autoSpaceDN w:val="0"/>
        <w:adjustRightInd w:val="0"/>
        <w:spacing w:line="360" w:lineRule="auto"/>
        <w:ind w:left="360"/>
        <w:rPr>
          <w:rFonts w:asciiTheme="minorHAnsi" w:hAnsiTheme="minorHAnsi" w:cs="Calibri"/>
          <w:color w:val="000000"/>
          <w:u w:color="000000"/>
          <w:lang w:val="en-US" w:eastAsia="en-US"/>
        </w:rPr>
      </w:pPr>
      <w:r>
        <w:rPr>
          <w:rFonts w:asciiTheme="minorHAnsi" w:hAnsiTheme="minorHAnsi" w:cs="Calibri"/>
          <w:b/>
          <w:bCs/>
          <w:color w:val="000000"/>
          <w:u w:color="000000"/>
          <w:lang w:val="en-US" w:eastAsia="en-US"/>
        </w:rPr>
        <w:tab/>
      </w:r>
      <w:r w:rsidRPr="00543610">
        <w:rPr>
          <w:rFonts w:asciiTheme="minorHAnsi" w:hAnsiTheme="minorHAnsi" w:cs="Calibri"/>
          <w:color w:val="000000"/>
          <w:u w:color="000000"/>
          <w:lang w:val="en-US" w:eastAsia="en-US"/>
        </w:rPr>
        <w:t xml:space="preserve">Paid clerk </w:t>
      </w:r>
      <w:r>
        <w:rPr>
          <w:rFonts w:asciiTheme="minorHAnsi" w:hAnsiTheme="minorHAnsi" w:cs="Calibri"/>
          <w:color w:val="000000"/>
          <w:u w:color="000000"/>
          <w:lang w:val="en-US" w:eastAsia="en-US"/>
        </w:rPr>
        <w:t>–</w:t>
      </w:r>
      <w:r w:rsidRPr="00543610">
        <w:rPr>
          <w:rFonts w:asciiTheme="minorHAnsi" w:hAnsiTheme="minorHAnsi" w:cs="Calibri"/>
          <w:color w:val="000000"/>
          <w:u w:color="000000"/>
          <w:lang w:val="en-US" w:eastAsia="en-US"/>
        </w:rPr>
        <w:t xml:space="preserve"> agreed</w:t>
      </w:r>
      <w:r>
        <w:rPr>
          <w:rFonts w:asciiTheme="minorHAnsi" w:hAnsiTheme="minorHAnsi" w:cs="Calibri"/>
          <w:color w:val="000000"/>
          <w:u w:color="000000"/>
          <w:lang w:val="en-US" w:eastAsia="en-US"/>
        </w:rPr>
        <w:t>.</w:t>
      </w:r>
    </w:p>
    <w:p w14:paraId="39DC06CE" w14:textId="00996438" w:rsidR="00BF3BF6" w:rsidRPr="00BF3BF6" w:rsidRDefault="008F65C1" w:rsidP="008F65C1">
      <w:pPr>
        <w:widowControl w:val="0"/>
        <w:tabs>
          <w:tab w:val="left" w:pos="709"/>
        </w:tabs>
        <w:autoSpaceDE w:val="0"/>
        <w:autoSpaceDN w:val="0"/>
        <w:adjustRightInd w:val="0"/>
        <w:spacing w:line="360" w:lineRule="auto"/>
        <w:rPr>
          <w:rFonts w:asciiTheme="minorHAnsi" w:hAnsiTheme="minorHAnsi" w:cs="Calibri"/>
          <w:b/>
          <w:bCs/>
          <w:color w:val="000000"/>
          <w:u w:color="000000"/>
          <w:lang w:val="en-US" w:eastAsia="en-US"/>
        </w:rPr>
      </w:pPr>
      <w:r>
        <w:rPr>
          <w:rFonts w:asciiTheme="minorHAnsi" w:hAnsiTheme="minorHAnsi" w:cs="Calibri"/>
          <w:b/>
          <w:bCs/>
          <w:color w:val="000000"/>
          <w:u w:color="000000"/>
          <w:lang w:val="en-US" w:eastAsia="en-US"/>
        </w:rPr>
        <w:t xml:space="preserve">       3079/07/2024 </w:t>
      </w:r>
      <w:r w:rsidR="00BF3BF6" w:rsidRPr="00BF3BF6">
        <w:rPr>
          <w:rFonts w:asciiTheme="minorHAnsi" w:hAnsiTheme="minorHAnsi" w:cs="Calibri"/>
          <w:b/>
          <w:bCs/>
          <w:color w:val="000000"/>
          <w:u w:color="000000"/>
          <w:lang w:val="en-US" w:eastAsia="en-US"/>
        </w:rPr>
        <w:t>Correspondence</w:t>
      </w:r>
    </w:p>
    <w:p w14:paraId="48FDD13F" w14:textId="0A7AEADC" w:rsidR="00BF3BF6" w:rsidRDefault="008F65C1" w:rsidP="008F65C1">
      <w:pPr>
        <w:widowControl w:val="0"/>
        <w:tabs>
          <w:tab w:val="left" w:pos="709"/>
        </w:tabs>
        <w:autoSpaceDE w:val="0"/>
        <w:autoSpaceDN w:val="0"/>
        <w:adjustRightInd w:val="0"/>
        <w:spacing w:line="360" w:lineRule="auto"/>
        <w:ind w:left="360"/>
        <w:rPr>
          <w:rFonts w:asciiTheme="minorHAnsi" w:hAnsiTheme="minorHAnsi" w:cs="Calibri"/>
          <w:b/>
          <w:bCs/>
          <w:color w:val="000000"/>
          <w:u w:color="000000"/>
          <w:lang w:val="en-US" w:eastAsia="en-US"/>
        </w:rPr>
      </w:pPr>
      <w:r>
        <w:rPr>
          <w:rFonts w:asciiTheme="minorHAnsi" w:hAnsiTheme="minorHAnsi" w:cs="Calibri"/>
          <w:b/>
          <w:bCs/>
          <w:color w:val="000000"/>
          <w:u w:color="000000"/>
          <w:lang w:val="en-US" w:eastAsia="en-US"/>
        </w:rPr>
        <w:t>3080/</w:t>
      </w:r>
      <w:r w:rsidR="00543610">
        <w:rPr>
          <w:rFonts w:asciiTheme="minorHAnsi" w:hAnsiTheme="minorHAnsi" w:cs="Calibri"/>
          <w:b/>
          <w:bCs/>
          <w:color w:val="000000"/>
          <w:u w:color="000000"/>
          <w:lang w:val="en-US" w:eastAsia="en-US"/>
        </w:rPr>
        <w:t xml:space="preserve">07/2024 </w:t>
      </w:r>
      <w:r w:rsidR="00BF3BF6" w:rsidRPr="00BF3BF6">
        <w:rPr>
          <w:rFonts w:asciiTheme="minorHAnsi" w:hAnsiTheme="minorHAnsi" w:cs="Calibri"/>
          <w:b/>
          <w:bCs/>
          <w:color w:val="000000"/>
          <w:u w:color="000000"/>
          <w:lang w:val="en-US" w:eastAsia="en-US"/>
        </w:rPr>
        <w:t>Any other issues not otherwise covered on the agenda</w:t>
      </w:r>
    </w:p>
    <w:p w14:paraId="4F50AB22" w14:textId="130983A0" w:rsidR="00543610" w:rsidRDefault="00543610" w:rsidP="001F4C84">
      <w:pPr>
        <w:widowControl w:val="0"/>
        <w:tabs>
          <w:tab w:val="left" w:pos="709"/>
        </w:tabs>
        <w:autoSpaceDE w:val="0"/>
        <w:autoSpaceDN w:val="0"/>
        <w:adjustRightInd w:val="0"/>
        <w:spacing w:line="360" w:lineRule="auto"/>
        <w:ind w:left="709"/>
        <w:rPr>
          <w:rFonts w:asciiTheme="minorHAnsi" w:hAnsiTheme="minorHAnsi" w:cs="Calibri"/>
          <w:color w:val="000000"/>
          <w:u w:color="000000"/>
          <w:lang w:val="en-US" w:eastAsia="en-US"/>
        </w:rPr>
      </w:pPr>
      <w:r>
        <w:rPr>
          <w:rFonts w:asciiTheme="minorHAnsi" w:hAnsiTheme="minorHAnsi" w:cs="Calibri"/>
          <w:b/>
          <w:bCs/>
          <w:color w:val="000000"/>
          <w:u w:color="000000"/>
          <w:lang w:val="en-US" w:eastAsia="en-US"/>
        </w:rPr>
        <w:tab/>
      </w:r>
      <w:r w:rsidRPr="00543610">
        <w:rPr>
          <w:rFonts w:asciiTheme="minorHAnsi" w:hAnsiTheme="minorHAnsi" w:cs="Calibri"/>
          <w:color w:val="000000"/>
          <w:u w:color="000000"/>
          <w:lang w:val="en-US" w:eastAsia="en-US"/>
        </w:rPr>
        <w:t>Dogs still running loose around the village, lurcher and terrier, have been reported to the dog warden.</w:t>
      </w:r>
    </w:p>
    <w:p w14:paraId="4D9F7DA8" w14:textId="4637A265" w:rsidR="001F4C84" w:rsidRDefault="001F4C84" w:rsidP="008F65C1">
      <w:pPr>
        <w:widowControl w:val="0"/>
        <w:tabs>
          <w:tab w:val="left" w:pos="709"/>
        </w:tabs>
        <w:autoSpaceDE w:val="0"/>
        <w:autoSpaceDN w:val="0"/>
        <w:adjustRightInd w:val="0"/>
        <w:spacing w:line="360" w:lineRule="auto"/>
        <w:ind w:left="360"/>
        <w:rPr>
          <w:rFonts w:asciiTheme="minorHAnsi" w:hAnsiTheme="minorHAnsi" w:cs="Calibri"/>
          <w:color w:val="000000"/>
          <w:u w:color="000000"/>
          <w:lang w:val="en-US" w:eastAsia="en-US"/>
        </w:rPr>
      </w:pPr>
      <w:r>
        <w:rPr>
          <w:rFonts w:asciiTheme="minorHAnsi" w:hAnsiTheme="minorHAnsi" w:cs="Calibri"/>
          <w:color w:val="000000"/>
          <w:u w:color="000000"/>
          <w:lang w:val="en-US" w:eastAsia="en-US"/>
        </w:rPr>
        <w:lastRenderedPageBreak/>
        <w:tab/>
        <w:t xml:space="preserve">Potholes still on </w:t>
      </w:r>
      <w:proofErr w:type="spellStart"/>
      <w:r>
        <w:rPr>
          <w:rFonts w:asciiTheme="minorHAnsi" w:hAnsiTheme="minorHAnsi" w:cs="Calibri"/>
          <w:color w:val="000000"/>
          <w:u w:color="000000"/>
          <w:lang w:val="en-US" w:eastAsia="en-US"/>
        </w:rPr>
        <w:t>Bewholme</w:t>
      </w:r>
      <w:proofErr w:type="spellEnd"/>
      <w:r>
        <w:rPr>
          <w:rFonts w:asciiTheme="minorHAnsi" w:hAnsiTheme="minorHAnsi" w:cs="Calibri"/>
          <w:color w:val="000000"/>
          <w:u w:color="000000"/>
          <w:lang w:val="en-US" w:eastAsia="en-US"/>
        </w:rPr>
        <w:t xml:space="preserve"> Lane and </w:t>
      </w:r>
      <w:proofErr w:type="spellStart"/>
      <w:r>
        <w:rPr>
          <w:rFonts w:asciiTheme="minorHAnsi" w:hAnsiTheme="minorHAnsi" w:cs="Calibri"/>
          <w:color w:val="000000"/>
          <w:u w:color="000000"/>
          <w:lang w:val="en-US" w:eastAsia="en-US"/>
        </w:rPr>
        <w:t>Canham</w:t>
      </w:r>
      <w:proofErr w:type="spellEnd"/>
      <w:r>
        <w:rPr>
          <w:rFonts w:asciiTheme="minorHAnsi" w:hAnsiTheme="minorHAnsi" w:cs="Calibri"/>
          <w:color w:val="000000"/>
          <w:u w:color="000000"/>
          <w:lang w:val="en-US" w:eastAsia="en-US"/>
        </w:rPr>
        <w:t xml:space="preserve"> Lane. </w:t>
      </w:r>
      <w:proofErr w:type="spellStart"/>
      <w:r>
        <w:rPr>
          <w:rFonts w:asciiTheme="minorHAnsi" w:hAnsiTheme="minorHAnsi" w:cs="Calibri"/>
          <w:color w:val="000000"/>
          <w:u w:color="000000"/>
          <w:lang w:val="en-US" w:eastAsia="en-US"/>
        </w:rPr>
        <w:t>Canham</w:t>
      </w:r>
      <w:proofErr w:type="spellEnd"/>
      <w:r>
        <w:rPr>
          <w:rFonts w:asciiTheme="minorHAnsi" w:hAnsiTheme="minorHAnsi" w:cs="Calibri"/>
          <w:color w:val="000000"/>
          <w:u w:color="000000"/>
          <w:lang w:val="en-US" w:eastAsia="en-US"/>
        </w:rPr>
        <w:t xml:space="preserve"> Lane also flooding.</w:t>
      </w:r>
    </w:p>
    <w:p w14:paraId="2ADA821E" w14:textId="3CF3C35F" w:rsidR="001F4C84" w:rsidRPr="00543610" w:rsidRDefault="001F4C84" w:rsidP="001F4C84">
      <w:pPr>
        <w:widowControl w:val="0"/>
        <w:tabs>
          <w:tab w:val="left" w:pos="709"/>
        </w:tabs>
        <w:autoSpaceDE w:val="0"/>
        <w:autoSpaceDN w:val="0"/>
        <w:adjustRightInd w:val="0"/>
        <w:spacing w:line="360" w:lineRule="auto"/>
        <w:ind w:left="709"/>
        <w:rPr>
          <w:rFonts w:asciiTheme="minorHAnsi" w:hAnsiTheme="minorHAnsi" w:cs="Calibri"/>
          <w:color w:val="000000"/>
          <w:u w:color="000000"/>
          <w:lang w:val="en-US" w:eastAsia="en-US"/>
        </w:rPr>
      </w:pPr>
      <w:r>
        <w:rPr>
          <w:rFonts w:asciiTheme="minorHAnsi" w:hAnsiTheme="minorHAnsi" w:cs="Calibri"/>
          <w:color w:val="000000"/>
          <w:u w:color="000000"/>
          <w:lang w:val="en-US" w:eastAsia="en-US"/>
        </w:rPr>
        <w:tab/>
        <w:t>Cllr Jefferson spoke of a grant becoming available and will forward information to clerk, ideas discussed such as new planters, pocket garden, cycle rack and base for air plaque.</w:t>
      </w:r>
    </w:p>
    <w:p w14:paraId="4C513182" w14:textId="479280D2" w:rsidR="00BF3BF6" w:rsidRDefault="001F4C84" w:rsidP="001F4C84">
      <w:pPr>
        <w:widowControl w:val="0"/>
        <w:tabs>
          <w:tab w:val="left" w:pos="709"/>
        </w:tabs>
        <w:autoSpaceDE w:val="0"/>
        <w:autoSpaceDN w:val="0"/>
        <w:adjustRightInd w:val="0"/>
        <w:spacing w:line="360" w:lineRule="auto"/>
        <w:ind w:left="360"/>
        <w:rPr>
          <w:rFonts w:asciiTheme="minorHAnsi" w:hAnsiTheme="minorHAnsi" w:cs="Calibri"/>
          <w:b/>
          <w:bCs/>
          <w:color w:val="000000"/>
          <w:u w:color="000000"/>
          <w:lang w:val="en-US" w:eastAsia="en-US"/>
        </w:rPr>
      </w:pPr>
      <w:r>
        <w:rPr>
          <w:rFonts w:asciiTheme="minorHAnsi" w:hAnsiTheme="minorHAnsi" w:cs="Calibri"/>
          <w:b/>
          <w:bCs/>
          <w:color w:val="000000"/>
          <w:u w:color="000000"/>
          <w:lang w:val="en-US" w:eastAsia="en-US"/>
        </w:rPr>
        <w:t xml:space="preserve">2081/07/2024 </w:t>
      </w:r>
      <w:r w:rsidR="00BF3BF6" w:rsidRPr="00BF3BF6">
        <w:rPr>
          <w:rFonts w:asciiTheme="minorHAnsi" w:hAnsiTheme="minorHAnsi" w:cs="Calibri"/>
          <w:b/>
          <w:bCs/>
          <w:color w:val="000000"/>
          <w:u w:color="000000"/>
          <w:lang w:val="en-US" w:eastAsia="en-US"/>
        </w:rPr>
        <w:t>Date of next meeting 16</w:t>
      </w:r>
      <w:r w:rsidR="00BF3BF6" w:rsidRPr="00BF3BF6">
        <w:rPr>
          <w:rFonts w:asciiTheme="minorHAnsi" w:hAnsiTheme="minorHAnsi" w:cs="Calibri"/>
          <w:b/>
          <w:bCs/>
          <w:color w:val="000000"/>
          <w:u w:color="000000"/>
          <w:vertAlign w:val="superscript"/>
          <w:lang w:val="en-US" w:eastAsia="en-US"/>
        </w:rPr>
        <w:t>th</w:t>
      </w:r>
      <w:r w:rsidR="00BF3BF6" w:rsidRPr="00BF3BF6">
        <w:rPr>
          <w:rFonts w:asciiTheme="minorHAnsi" w:hAnsiTheme="minorHAnsi" w:cs="Calibri"/>
          <w:b/>
          <w:bCs/>
          <w:color w:val="000000"/>
          <w:u w:color="000000"/>
          <w:lang w:val="en-US" w:eastAsia="en-US"/>
        </w:rPr>
        <w:t xml:space="preserve"> September 2024</w:t>
      </w:r>
    </w:p>
    <w:p w14:paraId="6AF4B59A" w14:textId="77777777" w:rsidR="001F4C84" w:rsidRDefault="001F4C84" w:rsidP="001F4C84">
      <w:pPr>
        <w:widowControl w:val="0"/>
        <w:tabs>
          <w:tab w:val="left" w:pos="709"/>
        </w:tabs>
        <w:autoSpaceDE w:val="0"/>
        <w:autoSpaceDN w:val="0"/>
        <w:adjustRightInd w:val="0"/>
        <w:spacing w:line="360" w:lineRule="auto"/>
        <w:ind w:left="360"/>
        <w:rPr>
          <w:rFonts w:asciiTheme="minorHAnsi" w:hAnsiTheme="minorHAnsi" w:cs="Calibri"/>
          <w:b/>
          <w:bCs/>
          <w:color w:val="000000"/>
          <w:u w:color="000000"/>
          <w:lang w:val="en-US" w:eastAsia="en-US"/>
        </w:rPr>
      </w:pPr>
    </w:p>
    <w:p w14:paraId="00F4640A" w14:textId="77777777" w:rsidR="001F4C84" w:rsidRDefault="001F4C84" w:rsidP="001F4C84">
      <w:pPr>
        <w:widowControl w:val="0"/>
        <w:tabs>
          <w:tab w:val="left" w:pos="709"/>
        </w:tabs>
        <w:autoSpaceDE w:val="0"/>
        <w:autoSpaceDN w:val="0"/>
        <w:adjustRightInd w:val="0"/>
        <w:spacing w:line="360" w:lineRule="auto"/>
        <w:ind w:left="360"/>
        <w:rPr>
          <w:rFonts w:asciiTheme="minorHAnsi" w:hAnsiTheme="minorHAnsi" w:cs="Calibri"/>
          <w:b/>
          <w:bCs/>
          <w:color w:val="000000"/>
          <w:u w:color="000000"/>
          <w:lang w:val="en-US" w:eastAsia="en-US"/>
        </w:rPr>
      </w:pPr>
    </w:p>
    <w:p w14:paraId="5303C00B" w14:textId="08DD4575" w:rsidR="001F4C84" w:rsidRPr="00BF3BF6" w:rsidRDefault="001F4C84" w:rsidP="001F4C84">
      <w:pPr>
        <w:widowControl w:val="0"/>
        <w:tabs>
          <w:tab w:val="left" w:pos="709"/>
        </w:tabs>
        <w:autoSpaceDE w:val="0"/>
        <w:autoSpaceDN w:val="0"/>
        <w:adjustRightInd w:val="0"/>
        <w:spacing w:line="360" w:lineRule="auto"/>
        <w:ind w:left="360"/>
        <w:rPr>
          <w:rFonts w:asciiTheme="minorHAnsi" w:hAnsiTheme="minorHAnsi" w:cs="Calibri"/>
          <w:b/>
          <w:bCs/>
          <w:color w:val="000000"/>
          <w:u w:color="000000"/>
          <w:lang w:val="en-US" w:eastAsia="en-US"/>
        </w:rPr>
      </w:pPr>
      <w:r>
        <w:rPr>
          <w:rFonts w:asciiTheme="minorHAnsi" w:hAnsiTheme="minorHAnsi" w:cs="Calibri"/>
          <w:b/>
          <w:bCs/>
          <w:color w:val="000000"/>
          <w:u w:color="000000"/>
          <w:lang w:val="en-US" w:eastAsia="en-US"/>
        </w:rPr>
        <w:t>Signed________________________________________________________Date________________________</w:t>
      </w:r>
    </w:p>
    <w:p w14:paraId="07F9DBB9" w14:textId="77777777" w:rsidR="005C5851" w:rsidRDefault="005C5851"/>
    <w:sectPr w:rsidR="005C5851" w:rsidSect="001F4C8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F31A88"/>
    <w:multiLevelType w:val="hybridMultilevel"/>
    <w:tmpl w:val="4B4C284A"/>
    <w:lvl w:ilvl="0" w:tplc="9E021C90">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55990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BF6"/>
    <w:rsid w:val="00034688"/>
    <w:rsid w:val="001F4C84"/>
    <w:rsid w:val="00543610"/>
    <w:rsid w:val="005C5851"/>
    <w:rsid w:val="008F65C1"/>
    <w:rsid w:val="00AA77AF"/>
    <w:rsid w:val="00BF3B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036F9"/>
  <w15:chartTrackingRefBased/>
  <w15:docId w15:val="{098206DA-4499-428B-8E79-B49B2173E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3BF6"/>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BF3B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3B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3B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3B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3B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3BF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3BF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3BF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3BF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3B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3B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3B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3B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3B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3B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3B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3B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3BF6"/>
    <w:rPr>
      <w:rFonts w:eastAsiaTheme="majorEastAsia" w:cstheme="majorBidi"/>
      <w:color w:val="272727" w:themeColor="text1" w:themeTint="D8"/>
    </w:rPr>
  </w:style>
  <w:style w:type="paragraph" w:styleId="Title">
    <w:name w:val="Title"/>
    <w:basedOn w:val="Normal"/>
    <w:next w:val="Normal"/>
    <w:link w:val="TitleChar"/>
    <w:uiPriority w:val="10"/>
    <w:qFormat/>
    <w:rsid w:val="00BF3BF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3B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3B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3B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3BF6"/>
    <w:pPr>
      <w:spacing w:before="160"/>
      <w:jc w:val="center"/>
    </w:pPr>
    <w:rPr>
      <w:i/>
      <w:iCs/>
      <w:color w:val="404040" w:themeColor="text1" w:themeTint="BF"/>
    </w:rPr>
  </w:style>
  <w:style w:type="character" w:customStyle="1" w:styleId="QuoteChar">
    <w:name w:val="Quote Char"/>
    <w:basedOn w:val="DefaultParagraphFont"/>
    <w:link w:val="Quote"/>
    <w:uiPriority w:val="29"/>
    <w:rsid w:val="00BF3BF6"/>
    <w:rPr>
      <w:i/>
      <w:iCs/>
      <w:color w:val="404040" w:themeColor="text1" w:themeTint="BF"/>
    </w:rPr>
  </w:style>
  <w:style w:type="paragraph" w:styleId="ListParagraph">
    <w:name w:val="List Paragraph"/>
    <w:basedOn w:val="Normal"/>
    <w:uiPriority w:val="34"/>
    <w:qFormat/>
    <w:rsid w:val="00BF3BF6"/>
    <w:pPr>
      <w:ind w:left="720"/>
      <w:contextualSpacing/>
    </w:pPr>
  </w:style>
  <w:style w:type="character" w:styleId="IntenseEmphasis">
    <w:name w:val="Intense Emphasis"/>
    <w:basedOn w:val="DefaultParagraphFont"/>
    <w:uiPriority w:val="21"/>
    <w:qFormat/>
    <w:rsid w:val="00BF3BF6"/>
    <w:rPr>
      <w:i/>
      <w:iCs/>
      <w:color w:val="0F4761" w:themeColor="accent1" w:themeShade="BF"/>
    </w:rPr>
  </w:style>
  <w:style w:type="paragraph" w:styleId="IntenseQuote">
    <w:name w:val="Intense Quote"/>
    <w:basedOn w:val="Normal"/>
    <w:next w:val="Normal"/>
    <w:link w:val="IntenseQuoteChar"/>
    <w:uiPriority w:val="30"/>
    <w:qFormat/>
    <w:rsid w:val="00BF3B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3BF6"/>
    <w:rPr>
      <w:i/>
      <w:iCs/>
      <w:color w:val="0F4761" w:themeColor="accent1" w:themeShade="BF"/>
    </w:rPr>
  </w:style>
  <w:style w:type="character" w:styleId="IntenseReference">
    <w:name w:val="Intense Reference"/>
    <w:basedOn w:val="DefaultParagraphFont"/>
    <w:uiPriority w:val="32"/>
    <w:qFormat/>
    <w:rsid w:val="00BF3BF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393</Words>
  <Characters>1938</Characters>
  <Application>Microsoft Office Word</Application>
  <DocSecurity>0</DocSecurity>
  <Lines>51</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1</cp:revision>
  <dcterms:created xsi:type="dcterms:W3CDTF">2024-09-07T11:48:00Z</dcterms:created>
  <dcterms:modified xsi:type="dcterms:W3CDTF">2024-09-07T12:27:00Z</dcterms:modified>
</cp:coreProperties>
</file>